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drill"/>
    <w:p>
      <w:pPr>
        <w:pStyle w:val="Heading1"/>
      </w:pPr>
      <w:r>
        <w:t xml:space="preserve">Drill</w:t>
      </w:r>
    </w:p>
    <w:bookmarkStart w:id="21" w:name="after-landing"/>
    <w:p>
      <w:pPr>
        <w:pStyle w:val="Heading3"/>
      </w:pPr>
      <w:r>
        <w:t xml:space="preserve">After landing</w:t>
      </w:r>
    </w:p>
    <w:p>
      <w:pPr>
        <w:numPr>
          <w:ilvl w:val="0"/>
          <w:numId w:val="1001"/>
        </w:numPr>
        <w:pStyle w:val="Compact"/>
      </w:pPr>
      <w:r>
        <w:t xml:space="preserve">exit to taxiway</w:t>
      </w:r>
    </w:p>
    <w:p>
      <w:pPr>
        <w:numPr>
          <w:ilvl w:val="0"/>
          <w:numId w:val="1001"/>
        </w:numPr>
        <w:pStyle w:val="Compact"/>
      </w:pPr>
      <w:r>
        <w:t xml:space="preserve">flaps UP</w:t>
      </w:r>
    </w:p>
    <w:p>
      <w:pPr>
        <w:numPr>
          <w:ilvl w:val="0"/>
          <w:numId w:val="1001"/>
        </w:numPr>
        <w:pStyle w:val="Compact"/>
      </w:pPr>
      <w:r>
        <w:t xml:space="preserve">aircraft lights</w:t>
      </w:r>
    </w:p>
    <w:p>
      <w:pPr>
        <w:numPr>
          <w:ilvl w:val="1"/>
          <w:numId w:val="1002"/>
        </w:numPr>
        <w:pStyle w:val="Compact"/>
      </w:pPr>
      <w:r>
        <w:t xml:space="preserve">beacon light ON</w:t>
      </w:r>
    </w:p>
    <w:p>
      <w:pPr>
        <w:numPr>
          <w:ilvl w:val="1"/>
          <w:numId w:val="1002"/>
        </w:numPr>
        <w:pStyle w:val="Compact"/>
      </w:pPr>
      <w:r>
        <w:t xml:space="preserve">landing light OFF</w:t>
      </w:r>
    </w:p>
    <w:p>
      <w:pPr>
        <w:numPr>
          <w:ilvl w:val="1"/>
          <w:numId w:val="1002"/>
        </w:numPr>
        <w:pStyle w:val="Compact"/>
      </w:pPr>
      <w:r>
        <w:t xml:space="preserve">taxi light ON</w:t>
      </w:r>
    </w:p>
    <w:p>
      <w:pPr>
        <w:numPr>
          <w:ilvl w:val="1"/>
          <w:numId w:val="1002"/>
        </w:numPr>
        <w:pStyle w:val="Compact"/>
      </w:pPr>
      <w:r>
        <w:t xml:space="preserve">nav light ON</w:t>
      </w:r>
    </w:p>
    <w:p>
      <w:pPr>
        <w:numPr>
          <w:ilvl w:val="1"/>
          <w:numId w:val="1002"/>
        </w:numPr>
        <w:pStyle w:val="Compact"/>
      </w:pPr>
      <w:r>
        <w:t xml:space="preserve">strobe light OFF</w:t>
      </w:r>
    </w:p>
    <w:p>
      <w:pPr>
        <w:numPr>
          <w:ilvl w:val="0"/>
          <w:numId w:val="1001"/>
        </w:numPr>
        <w:pStyle w:val="Compact"/>
      </w:pPr>
      <w:r>
        <w:t xml:space="preserve">transponder STANDBY</w:t>
      </w:r>
    </w:p>
    <w:p>
      <w:pPr>
        <w:numPr>
          <w:ilvl w:val="0"/>
          <w:numId w:val="1001"/>
        </w:numPr>
        <w:pStyle w:val="Compact"/>
      </w:pPr>
      <w:r>
        <w:t xml:space="preserve">trim SET to TAKE OFF</w:t>
      </w:r>
    </w:p>
    <w:p>
      <w:pPr>
        <w:numPr>
          <w:ilvl w:val="0"/>
          <w:numId w:val="1001"/>
        </w:numPr>
        <w:pStyle w:val="Compact"/>
      </w:pPr>
      <w:r>
        <w:t xml:space="preserve">radio</w:t>
      </w:r>
      <w:r>
        <w:t xml:space="preserve"> </w:t>
      </w:r>
      <w:r>
        <w:rPr>
          <w:rStyle w:val="VerbatimChar"/>
        </w:rPr>
        <w:t xml:space="preserve">ARCHER GROUND ALPHA FOXTROT ROMEO REQUEST TAXI TO THE EASTERN APRON</w:t>
      </w:r>
    </w:p>
    <w:p>
      <w:pPr>
        <w:numPr>
          <w:ilvl w:val="0"/>
          <w:numId w:val="1001"/>
        </w:numPr>
        <w:pStyle w:val="Compact"/>
      </w:pPr>
      <w:r>
        <w:t xml:space="preserve">tower</w:t>
      </w:r>
      <w:r>
        <w:t xml:space="preserve"> </w:t>
      </w:r>
      <w:r>
        <w:rPr>
          <w:rStyle w:val="VerbatimChar"/>
        </w:rPr>
        <w:t xml:space="preserve">ALPHA FOXTROT ROMEO CLEARED FOR TAXI TO THE EASTERN APRON</w:t>
      </w:r>
    </w:p>
    <w:bookmarkStart w:id="20" w:name="engine-shut-off"/>
    <w:p>
      <w:pPr>
        <w:pStyle w:val="Heading5"/>
      </w:pPr>
      <w:r>
        <w:t xml:space="preserve">Engine shut off</w:t>
      </w:r>
    </w:p>
    <w:p>
      <w:pPr>
        <w:numPr>
          <w:ilvl w:val="0"/>
          <w:numId w:val="1003"/>
        </w:numPr>
        <w:pStyle w:val="Compact"/>
      </w:pPr>
      <w:r>
        <w:t xml:space="preserve">parking brake SET</w:t>
      </w:r>
    </w:p>
    <w:p>
      <w:pPr>
        <w:numPr>
          <w:ilvl w:val="0"/>
          <w:numId w:val="1003"/>
        </w:numPr>
        <w:pStyle w:val="Compact"/>
      </w:pPr>
      <w:r>
        <w:t xml:space="preserve">electrical equipment OFF</w:t>
      </w:r>
    </w:p>
    <w:p>
      <w:pPr>
        <w:numPr>
          <w:ilvl w:val="1"/>
          <w:numId w:val="1004"/>
        </w:numPr>
        <w:pStyle w:val="Compact"/>
      </w:pPr>
      <w:r>
        <w:t xml:space="preserve">all lights except navigation beacon OFF</w:t>
      </w:r>
    </w:p>
    <w:p>
      <w:pPr>
        <w:numPr>
          <w:ilvl w:val="0"/>
          <w:numId w:val="1003"/>
        </w:numPr>
        <w:pStyle w:val="Compact"/>
      </w:pPr>
      <w:r>
        <w:t xml:space="preserve">avionics master OFF</w:t>
      </w:r>
    </w:p>
    <w:p>
      <w:pPr>
        <w:numPr>
          <w:ilvl w:val="0"/>
          <w:numId w:val="1003"/>
        </w:numPr>
        <w:pStyle w:val="Compact"/>
      </w:pPr>
      <w:r>
        <w:t xml:space="preserve">mixture IDLE CUT OFF</w:t>
      </w:r>
    </w:p>
    <w:p>
      <w:pPr>
        <w:numPr>
          <w:ilvl w:val="0"/>
          <w:numId w:val="1003"/>
        </w:numPr>
        <w:pStyle w:val="Compact"/>
      </w:pPr>
      <w:r>
        <w:t xml:space="preserve">master switch OFF</w:t>
      </w:r>
    </w:p>
    <w:p>
      <w:pPr>
        <w:numPr>
          <w:ilvl w:val="0"/>
          <w:numId w:val="1003"/>
        </w:numPr>
        <w:pStyle w:val="Compact"/>
      </w:pPr>
      <w:r>
        <w:t xml:space="preserve">magnetos switch OFF</w:t>
      </w:r>
    </w:p>
    <w:p>
      <w:pPr>
        <w:numPr>
          <w:ilvl w:val="0"/>
          <w:numId w:val="1003"/>
        </w:numPr>
        <w:pStyle w:val="Compact"/>
      </w:pPr>
      <w:r>
        <w:t xml:space="preserve">control lock INSTALL</w:t>
      </w:r>
    </w:p>
    <w:p>
      <w:pPr>
        <w:numPr>
          <w:ilvl w:val="0"/>
          <w:numId w:val="1003"/>
        </w:numPr>
        <w:pStyle w:val="Compact"/>
      </w:pPr>
      <w:r>
        <w:t xml:space="preserve">fuel selector valve LEFT or RIGHT to prevent cross feed</w:t>
      </w:r>
    </w:p>
    <w:p>
      <w:pPr>
        <w:numPr>
          <w:ilvl w:val="0"/>
          <w:numId w:val="1003"/>
        </w:numPr>
        <w:pStyle w:val="Compact"/>
      </w:pPr>
      <w:r>
        <w:t xml:space="preserve">pitot tube cover</w:t>
      </w:r>
    </w:p>
    <w:bookmarkEnd w:id="20"/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2021-11-08T11:45:11Z</dcterms:created>
  <dcterms:modified xsi:type="dcterms:W3CDTF">2021-11-08T11:45:11Z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font">
    <vt:lpwstr>DejaVu Sans Mono</vt:lpwstr>
  </property>
</Properties>
</file>