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rill-videos"/>
    <w:p>
      <w:pPr>
        <w:pStyle w:val="Heading1"/>
      </w:pPr>
      <w:r>
        <w:t xml:space="preserve">Drill Videos</w:t>
      </w:r>
    </w:p>
    <w:bookmarkStart w:id="21" w:name="pre-circuits"/>
    <w:p>
      <w:pPr>
        <w:pStyle w:val="Heading5"/>
      </w:pPr>
      <w:r>
        <w:t xml:space="preserve">Pre-circuits</w:t>
      </w:r>
    </w:p>
    <w:p>
      <w:pPr>
        <w:numPr>
          <w:ilvl w:val="0"/>
          <w:numId w:val="1001"/>
        </w:numPr>
        <w:pStyle w:val="Compact"/>
      </w:pPr>
      <w:hyperlink r:id="rId20">
        <w:r>
          <w:rPr>
            <w:rStyle w:val="Hyperlink"/>
          </w:rPr>
          <w:t xml:space="preserve">youtube.com Circuits 20160122 03:22</w:t>
        </w:r>
      </w:hyperlink>
    </w:p>
    <w:bookmarkEnd w:id="21"/>
    <w:bookmarkStart w:id="23" w:name="circuits"/>
    <w:p>
      <w:pPr>
        <w:pStyle w:val="Heading5"/>
      </w:pPr>
      <w:r>
        <w:t xml:space="preserve">Circuits</w:t>
      </w:r>
    </w:p>
    <w:p>
      <w:pPr>
        <w:numPr>
          <w:ilvl w:val="0"/>
          <w:numId w:val="1002"/>
        </w:numPr>
        <w:pStyle w:val="Compact"/>
      </w:pPr>
      <w:hyperlink r:id="rId22">
        <w:r>
          <w:rPr>
            <w:rStyle w:val="Hyperlink"/>
          </w:rPr>
          <w:t xml:space="preserve">youtube.com Circuits 20160122 24:41</w:t>
        </w:r>
      </w:hyperlink>
    </w:p>
    <w:bookmarkEnd w:id="23"/>
    <w:bookmarkStart w:id="25" w:name="after-landing"/>
    <w:p>
      <w:pPr>
        <w:pStyle w:val="Heading5"/>
      </w:pPr>
      <w:r>
        <w:t xml:space="preserve">After landing</w:t>
      </w:r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youtube.com Circuits 20160122 60:07</w:t>
        </w:r>
      </w:hyperlink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www.youtube.com/watch?v=gz8Ivcjas9o#t=1481" TargetMode="External" /><Relationship Type="http://schemas.openxmlformats.org/officeDocument/2006/relationships/hyperlink" Id="rId20" Target="https://www.youtube.com/watch?v=gz8Ivcjas9o#t=202" TargetMode="External" /><Relationship Type="http://schemas.openxmlformats.org/officeDocument/2006/relationships/hyperlink" Id="rId24" Target="https://www.youtube.com/watch?v=gz8Ivcjas9o#t=360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youtube.com/watch?v=gz8Ivcjas9o#t=1481" TargetMode="External" /><Relationship Type="http://schemas.openxmlformats.org/officeDocument/2006/relationships/hyperlink" Id="rId20" Target="https://www.youtube.com/watch?v=gz8Ivcjas9o#t=202" TargetMode="External" /><Relationship Type="http://schemas.openxmlformats.org/officeDocument/2006/relationships/hyperlink" Id="rId24" Target="https://www.youtube.com/watch?v=gz8Ivcjas9o#t=360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2021-11-08T11:45:17Z</dcterms:created>
  <dcterms:modified xsi:type="dcterms:W3CDTF">2021-11-08T11:45:17Z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